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2F4D" w14:textId="77777777" w:rsidR="004239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COMPROBANTE DE APOYO ECONÓMICO NO RESIDENTES</w:t>
      </w:r>
    </w:p>
    <w:p w14:paraId="43D85492" w14:textId="77777777" w:rsidR="00423968" w:rsidRDefault="00423968">
      <w:pPr>
        <w:jc w:val="right"/>
      </w:pPr>
    </w:p>
    <w:p w14:paraId="5D313656" w14:textId="29B6FF38" w:rsidR="00423968" w:rsidRDefault="00000000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Montevideo</w:t>
      </w:r>
      <w:r>
        <w:rPr>
          <w:rFonts w:ascii="Calibri" w:eastAsia="Calibri" w:hAnsi="Calibri" w:cs="Calibri"/>
          <w:sz w:val="24"/>
          <w:szCs w:val="24"/>
        </w:rPr>
        <w:t>,</w:t>
      </w:r>
      <w:r w:rsidR="00AD6F9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…...........................</w:t>
      </w:r>
    </w:p>
    <w:p w14:paraId="43FE7528" w14:textId="77777777" w:rsidR="00423968" w:rsidRDefault="00423968">
      <w:pPr>
        <w:rPr>
          <w:rFonts w:ascii="Calibri" w:eastAsia="Calibri" w:hAnsi="Calibri" w:cs="Calibri"/>
          <w:sz w:val="24"/>
          <w:szCs w:val="24"/>
        </w:rPr>
      </w:pPr>
    </w:p>
    <w:p w14:paraId="13E1594C" w14:textId="333FD318" w:rsidR="0042396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Recibí la suma </w:t>
      </w:r>
      <w:proofErr w:type="gramStart"/>
      <w:r>
        <w:rPr>
          <w:rFonts w:ascii="Calibri" w:eastAsia="Calibri" w:hAnsi="Calibri" w:cs="Calibri"/>
          <w:sz w:val="22"/>
          <w:szCs w:val="22"/>
        </w:rPr>
        <w:t>de  USD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/UYU..............(dólares americanos/pesos uruguayos…………………) por desarrollar actividades destinadas a dictar cursos, conferencias o seminarios de…....................................en …………………. </w:t>
      </w:r>
      <w:r w:rsidR="00AD6F9A">
        <w:rPr>
          <w:rFonts w:ascii="Calibri" w:eastAsia="Calibri" w:hAnsi="Calibri" w:cs="Calibri"/>
          <w:sz w:val="22"/>
          <w:szCs w:val="22"/>
        </w:rPr>
        <w:t xml:space="preserve">    </w:t>
      </w:r>
      <w:r>
        <w:rPr>
          <w:rFonts w:ascii="Calibri" w:eastAsia="Calibri" w:hAnsi="Calibri" w:cs="Calibri"/>
          <w:sz w:val="22"/>
          <w:szCs w:val="22"/>
        </w:rPr>
        <w:t xml:space="preserve">(Institución), en el período comprendido entre los días….............................. en el marco del Proyecto ANII........................ </w:t>
      </w:r>
    </w:p>
    <w:p w14:paraId="472B8350" w14:textId="77777777" w:rsidR="00423968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Las actividades fueron abiertas a todo público. </w:t>
      </w:r>
    </w:p>
    <w:p w14:paraId="6B597192" w14:textId="1C28A653" w:rsidR="00423968" w:rsidRDefault="00000000">
      <w:pPr>
        <w:spacing w:before="11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tratarse de una actividad desarrollada por docentes y especialistas no residentes </w:t>
      </w:r>
      <w:r w:rsidR="00AD6F9A"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z w:val="22"/>
          <w:szCs w:val="22"/>
        </w:rPr>
        <w:t>dictado de cursos, conferencias y seminarios de su especialidad</w:t>
      </w:r>
      <w:r w:rsidR="00AD6F9A"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 xml:space="preserve">, esta queda comprendida en el Decreto 494/007 del 17 de diciembre de 2007, por lo cual dicha actividad está exonerada de IVA y del Impuesto a las Rentas de No Residentes (IRNR). </w:t>
      </w:r>
    </w:p>
    <w:p w14:paraId="6166E240" w14:textId="5E818422" w:rsidR="00423968" w:rsidRDefault="00000000">
      <w:pPr>
        <w:spacing w:before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ese sentido, se deja constancia de que los requisitos previstos en el Decreto de referencia para las actividades promovidas se cumplen en su totalidad en este caso.</w:t>
      </w:r>
    </w:p>
    <w:p w14:paraId="4302A6F6" w14:textId="77777777" w:rsidR="00423968" w:rsidRDefault="00000000">
      <w:pPr>
        <w:spacing w:before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GASTOS</w:t>
      </w:r>
    </w:p>
    <w:p w14:paraId="57CC12EB" w14:textId="77777777" w:rsidR="00423968" w:rsidRDefault="0042396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FE9C42" w14:textId="77777777" w:rsidR="00423968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Total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UYU/USD</w:t>
      </w:r>
      <w:r>
        <w:rPr>
          <w:rFonts w:ascii="Calibri" w:eastAsia="Calibri" w:hAnsi="Calibri" w:cs="Calibri"/>
          <w:color w:val="000000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24BD767B" w14:textId="77777777" w:rsidR="00423968" w:rsidRDefault="0042396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7712BF" w14:textId="77777777" w:rsidR="00423968" w:rsidRDefault="00000000">
      <w:pPr>
        <w:spacing w:before="280" w:after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Profesor/a visitante: ____________________</w:t>
      </w:r>
    </w:p>
    <w:p w14:paraId="5A16D67E" w14:textId="77777777" w:rsidR="00423968" w:rsidRDefault="00000000">
      <w:pPr>
        <w:spacing w:before="280" w:after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Aclaración: _________________ </w:t>
      </w:r>
    </w:p>
    <w:p w14:paraId="392F86F3" w14:textId="77777777" w:rsidR="00423968" w:rsidRDefault="00423968">
      <w:pPr>
        <w:spacing w:before="280" w:after="119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p w14:paraId="6F58F6AF" w14:textId="77777777" w:rsidR="00423968" w:rsidRDefault="00000000">
      <w:pPr>
        <w:spacing w:before="280" w:after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Responsable financiero: ____________________</w:t>
      </w:r>
    </w:p>
    <w:p w14:paraId="42FC92AE" w14:textId="77777777" w:rsidR="00423968" w:rsidRDefault="00000000">
      <w:pPr>
        <w:spacing w:before="280" w:after="11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Aclaración: _________________ </w:t>
      </w:r>
    </w:p>
    <w:p w14:paraId="6E9407D5" w14:textId="77777777" w:rsidR="00423968" w:rsidRDefault="00423968">
      <w:pPr>
        <w:spacing w:before="280" w:after="119"/>
        <w:rPr>
          <w:rFonts w:ascii="Calibri" w:eastAsia="Calibri" w:hAnsi="Calibri" w:cs="Calibri"/>
          <w:sz w:val="22"/>
          <w:szCs w:val="22"/>
        </w:rPr>
      </w:pPr>
    </w:p>
    <w:sectPr w:rsidR="00423968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2934" w14:textId="77777777" w:rsidR="00BA158B" w:rsidRDefault="00BA158B">
      <w:r>
        <w:separator/>
      </w:r>
    </w:p>
  </w:endnote>
  <w:endnote w:type="continuationSeparator" w:id="0">
    <w:p w14:paraId="74731089" w14:textId="77777777" w:rsidR="00BA158B" w:rsidRDefault="00BA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A21D" w14:textId="77777777" w:rsidR="00BA158B" w:rsidRDefault="00BA158B">
      <w:r>
        <w:separator/>
      </w:r>
    </w:p>
  </w:footnote>
  <w:footnote w:type="continuationSeparator" w:id="0">
    <w:p w14:paraId="5ACE598B" w14:textId="77777777" w:rsidR="00BA158B" w:rsidRDefault="00BA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CBD2" w14:textId="77777777" w:rsidR="004239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E61D43" wp14:editId="0EFD78B9">
          <wp:simplePos x="0" y="0"/>
          <wp:positionH relativeFrom="column">
            <wp:posOffset>-1080134</wp:posOffset>
          </wp:positionH>
          <wp:positionV relativeFrom="paragraph">
            <wp:posOffset>-449579</wp:posOffset>
          </wp:positionV>
          <wp:extent cx="7560310" cy="134874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143" b="26512"/>
                  <a:stretch>
                    <a:fillRect/>
                  </a:stretch>
                </pic:blipFill>
                <pic:spPr>
                  <a:xfrm>
                    <a:off x="0" y="0"/>
                    <a:ext cx="756031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DB06C9" w14:textId="77777777" w:rsidR="00423968" w:rsidRDefault="004239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968"/>
    <w:rsid w:val="00231A61"/>
    <w:rsid w:val="00423968"/>
    <w:rsid w:val="00AD6F9A"/>
    <w:rsid w:val="00BA158B"/>
    <w:rsid w:val="00D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EF27"/>
  <w15:docId w15:val="{3468EB74-E9F7-4DF8-9268-5C8106F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3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next w:val="Normal"/>
    <w:link w:val="Ttulo1Car"/>
    <w:qFormat/>
    <w:rsid w:val="00EF1993"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customStyle="1" w:styleId="Encabezado2">
    <w:name w:val="Encabezado 2"/>
    <w:basedOn w:val="Normal"/>
    <w:next w:val="Normal"/>
    <w:link w:val="Ttulo2Car"/>
    <w:qFormat/>
    <w:rsid w:val="00EF19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tulo1Car">
    <w:name w:val="Título 1 Car"/>
    <w:basedOn w:val="Fuentedeprrafopredeter"/>
    <w:link w:val="Encabezado1"/>
    <w:rsid w:val="00EF1993"/>
    <w:rPr>
      <w:rFonts w:ascii="Arial" w:eastAsia="Times New Roman" w:hAnsi="Arial" w:cs="Times New Roman"/>
      <w:b/>
      <w:bCs/>
      <w:sz w:val="24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Encabezado2"/>
    <w:rsid w:val="00EF1993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199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993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ListLabel1">
    <w:name w:val="ListLabel 1"/>
    <w:rPr>
      <w:sz w:val="20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19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EF199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19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jc w:val="both"/>
    </w:pPr>
    <w:rPr>
      <w:sz w:val="26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AmgiXY5lJPK2jIbj3sEYBGp+lg==">CgMxLjAyCGguZ2pkZ3hzOAByITF2TVRzTTIzUGcwNkRlM1lQVnBDMk9rb1RGN1dzYjhkNg==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jtexo</dc:creator>
  <cp:lastModifiedBy>Leticia Furtado</cp:lastModifiedBy>
  <cp:revision>2</cp:revision>
  <dcterms:created xsi:type="dcterms:W3CDTF">2024-03-11T15:45:00Z</dcterms:created>
  <dcterms:modified xsi:type="dcterms:W3CDTF">2024-03-11T15:45:00Z</dcterms:modified>
</cp:coreProperties>
</file>