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tabs>
          <w:tab w:val="left" w:pos="720"/>
        </w:tabs>
        <w:spacing w:after="60" w:befor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EVALUACIÓN INTERMEDIA DE IPE A EMPRENDEDOR</w:t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DATOS DEL PROYECTO</w:t>
      </w:r>
    </w:p>
    <w:tbl>
      <w:tblPr>
        <w:tblStyle w:val="Table1"/>
        <w:tblW w:w="8505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CÓDIGO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TITULO DEL PROYECTO: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Ind w:w="70.0" w:type="pct"/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DEL EMPRENDEDOR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left"/>
        <w:tblInd w:w="70.0" w:type="pct"/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DE LA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5.0" w:type="dxa"/>
        <w:jc w:val="left"/>
        <w:tblInd w:w="70.0" w:type="pct"/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RUT: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05.0" w:type="dxa"/>
        <w:jc w:val="left"/>
        <w:tblInd w:w="70.0" w:type="pct"/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INSTITUCIÓN PATROCINADORA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0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FECHA DE PRESENTACIÓN DEL INFORME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EVALUACIÓN DE LA INSTITUCIÓN PATROCINADORA SOBRE EL DESEMPEÑO DEL EMPREDEDOR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" w:firstLine="0"/>
        <w:jc w:val="both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EVALÚE EL DESEMPEÑO DEL EMPRENDEDOR DE ACUERDO A LOS SIGUIENTES CRITERIOS: 1 MUY INSUFICIENTE, 2 INSUFICIENTE, 3 SATISFACTORIO, 4 MUY SATISFACTORIO</w:t>
      </w:r>
      <w:r w:rsidDel="00000000" w:rsidR="00000000" w:rsidRPr="00000000">
        <w:rPr>
          <w:rtl w:val="0"/>
        </w:rPr>
      </w:r>
    </w:p>
    <w:tbl>
      <w:tblPr>
        <w:tblStyle w:val="Table8"/>
        <w:tblW w:w="907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2126"/>
        <w:gridCol w:w="2552"/>
        <w:tblGridChange w:id="0">
          <w:tblGrid>
            <w:gridCol w:w="4395"/>
            <w:gridCol w:w="2126"/>
            <w:gridCol w:w="2552"/>
          </w:tblGrid>
        </w:tblGridChange>
      </w:tblGrid>
      <w:tr>
        <w:trPr>
          <w:trHeight w:val="221" w:hRule="atLeast"/>
        </w:trPr>
        <w:tc>
          <w:tcPr>
            <w:tcBorders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2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Criterios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3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Nivel de Desempeño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4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Justifique su respuesta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Compromiso/Responsabilidad con el Proyecto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2. Dedicación al Proyecto 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3. Cumplimiento del Plan de Trabajo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4.Iniciativa/ Proactividad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5. Capacidad de Aprendizaje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6. En general, desempeño del Emprendedor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-935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935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935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935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5" w:firstLine="0"/>
        <w:jc w:val="both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¿CÓMO CONSIDERA LA IP QUE SE ESTÁ DESARROLLANDO EL EMPRENDIMIENTO? ¿HAY ASPECTOS A MEJORAR, CAMBIAR O PROPUESTAS PARA REALIZAR A ANII RESPECTO AL MISMO?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5" w:firstLine="0"/>
        <w:jc w:val="both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¿CUÁLES SERÁN LAS ESTRATEGIAS A REALIZAR CON LOS EMPRENDEDORES EN EL SEGUNDO PERÍODO DEL PROYECTO PARA ALCANZAR EXITOSAMENTE EL CUMPLIMIENTO DE LOS RESULTADOS PROPUESTOS?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5" w:firstLine="0"/>
        <w:jc w:val="both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OTRAS OBSERVACIONES O COMENTARIOS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40.0" w:type="dxa"/>
        <w:jc w:val="left"/>
        <w:tblInd w:w="70.0" w:type="pct"/>
        <w:tblLayout w:type="fixed"/>
        <w:tblLook w:val="0000"/>
      </w:tblPr>
      <w:tblGrid>
        <w:gridCol w:w="4465"/>
        <w:gridCol w:w="4475"/>
        <w:tblGridChange w:id="0">
          <w:tblGrid>
            <w:gridCol w:w="4465"/>
            <w:gridCol w:w="44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53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NOMBRE DEL RESPONSABLE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DEL PRESENTE INFORME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FIRMA DEL RESPONSABLE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810" w:left="1701" w:right="1701" w:header="0" w:footer="4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color="000000" w:space="1" w:sz="4" w:val="single"/>
      </w:pBdr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8969.0" w:type="dxa"/>
      <w:jc w:val="left"/>
      <w:tblInd w:w="0.0" w:type="dxa"/>
      <w:tblLayout w:type="fixed"/>
      <w:tblLook w:val="0000"/>
    </w:tblPr>
    <w:tblGrid>
      <w:gridCol w:w="8969"/>
      <w:tblGridChange w:id="0">
        <w:tblGrid>
          <w:gridCol w:w="8969"/>
        </w:tblGrid>
      </w:tblGridChange>
    </w:tblGrid>
    <w:tr>
      <w:trPr>
        <w:trHeight w:val="1128" w:hRule="atLeast"/>
      </w:trPr>
      <w:tc>
        <w:tcPr>
          <w:vAlign w:val="top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Informe Evaluación de la Institución Patrocinadora al Emprendedor </w:t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Jóvenes Emprendedores </w:t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FOR.INS.177                                                                                                                                                                                                                      </w:t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Versión:1.0</w:t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Pág.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de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color="000000" w:space="1" w:sz="4" w:val="single"/>
      </w:pBdr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8969.0" w:type="dxa"/>
      <w:jc w:val="left"/>
      <w:tblInd w:w="0.0" w:type="dxa"/>
      <w:tblLayout w:type="fixed"/>
      <w:tblLook w:val="0000"/>
    </w:tblPr>
    <w:tblGrid>
      <w:gridCol w:w="8969"/>
      <w:tblGridChange w:id="0">
        <w:tblGrid>
          <w:gridCol w:w="8969"/>
        </w:tblGrid>
      </w:tblGridChange>
    </w:tblGrid>
    <w:tr>
      <w:trPr>
        <w:trHeight w:val="1128" w:hRule="atLeast"/>
      </w:trPr>
      <w:tc>
        <w:tcPr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Informe Evaluación de la Institución Patrocinadora al Emprendedor </w:t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Jóvenes Emprendedores </w:t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FOR.INS.177                                                                                                                                                                                                                      </w:t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Versión:1.0</w:t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Pág.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de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2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-911224</wp:posOffset>
          </wp:positionH>
          <wp:positionV relativeFrom="paragraph">
            <wp:posOffset>152400</wp:posOffset>
          </wp:positionV>
          <wp:extent cx="7543800" cy="13970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032" l="0" r="0" t="-1"/>
                  <a:stretch>
                    <a:fillRect/>
                  </a:stretch>
                </pic:blipFill>
                <pic:spPr>
                  <a:xfrm>
                    <a:off x="0" y="0"/>
                    <a:ext cx="75438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0</wp:posOffset>
          </wp:positionV>
          <wp:extent cx="7543800" cy="139700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032" l="0" r="0" t="-1"/>
                  <a:stretch>
                    <a:fillRect/>
                  </a:stretch>
                </pic:blipFill>
                <pic:spPr>
                  <a:xfrm>
                    <a:off x="0" y="0"/>
                    <a:ext cx="75438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UY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7"/>
      </w:numPr>
      <w:tabs>
        <w:tab w:val="left" w:leader="none" w:pos="720"/>
      </w:tabs>
      <w:suppressAutoHyphens w:val="0"/>
      <w:autoSpaceDE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UY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UY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s-UY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eastAsia="ar-SA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 w:val="es-UY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 w:val="es-UY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WffETiOhnir/5uKXN4Ev7KwWvQ==">AMUW2mV4qPKtb/5WtQdfsCGSOodIxTQ6YleGAik4SFkmBINagnLfT2d8gtRuURisY84grdHrT1IrHfpZlTumxj6vvlBbPC0kE110k8+vP5mLzvTyyHr9juk=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2015-09-10T18:01:00Z</dcterms:created>
  <dc:creator>user</dc:creator>
</cp:coreProperties>
</file>