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6E" w:rsidRDefault="0073436E" w:rsidP="0073436E">
      <w:bookmarkStart w:id="0" w:name="_GoBack"/>
      <w:bookmarkEnd w:id="0"/>
      <w:proofErr w:type="spellStart"/>
      <w:r>
        <w:t>Bienvenido</w:t>
      </w:r>
      <w:proofErr w:type="spellEnd"/>
      <w:r>
        <w:t>!</w:t>
      </w:r>
    </w:p>
    <w:p w:rsidR="0073436E" w:rsidRDefault="0073436E" w:rsidP="0073436E">
      <w:r>
        <w:t>Queen Mary University of London has a long history of welcoming students from around the world. Over the years, many thousands of international students have graduated from the university and gone on to pursue successful careers. Today, we are home to students from more than 162 different countries and over 45% of our student body come from outside of the UK. This diversity contributes to a lively and welcoming community which should make you feel comfortable and at home.</w:t>
      </w:r>
    </w:p>
    <w:p w:rsidR="00521775" w:rsidRPr="00521775" w:rsidRDefault="00521775" w:rsidP="0073436E">
      <w:pPr>
        <w:rPr>
          <w:b/>
          <w:u w:val="single"/>
        </w:rPr>
      </w:pPr>
      <w:r w:rsidRPr="00521775">
        <w:rPr>
          <w:b/>
          <w:u w:val="single"/>
        </w:rPr>
        <w:t>Our Location</w:t>
      </w:r>
    </w:p>
    <w:p w:rsidR="0073436E" w:rsidRDefault="0073436E" w:rsidP="0073436E">
      <w:r>
        <w:t>We are one of the largest colleges of the University of London and one of the few with fully integrated teaching, research and residential facilities. Our setting provides our students with the benefits of both a large campus environment, and the countless academic and social opportunities provided by London.</w:t>
      </w:r>
      <w:r w:rsidR="00521775">
        <w:t xml:space="preserve"> Most students will be based on our Mile End Campus, in the heart of the East End. Some medical and law students will be based on our smaller campuses at the Royal London Hospital, </w:t>
      </w:r>
      <w:proofErr w:type="spellStart"/>
      <w:r w:rsidR="00521775">
        <w:t>Barts</w:t>
      </w:r>
      <w:proofErr w:type="spellEnd"/>
      <w:r w:rsidR="00521775">
        <w:t xml:space="preserve"> Hospital or Lincolns Inn Fields, all in central London.</w:t>
      </w:r>
    </w:p>
    <w:p w:rsidR="00521775" w:rsidRPr="00521775" w:rsidRDefault="00521775" w:rsidP="0073436E">
      <w:pPr>
        <w:rPr>
          <w:b/>
          <w:u w:val="single"/>
        </w:rPr>
      </w:pPr>
      <w:r w:rsidRPr="00521775">
        <w:rPr>
          <w:b/>
          <w:u w:val="single"/>
        </w:rPr>
        <w:t>Uruguayan Students</w:t>
      </w:r>
    </w:p>
    <w:p w:rsidR="00657582" w:rsidRDefault="0073436E" w:rsidP="0073436E">
      <w:r>
        <w:t xml:space="preserve">There are currently 5 students from Uruguay studying at Queen Mary who are enrolled on a range of degree programmes at postgraduate level. Through our new collaboration with ANII Uruguay, we look forward to welcoming many more over the coming years. </w:t>
      </w:r>
    </w:p>
    <w:p w:rsidR="0073436E" w:rsidRDefault="0073436E" w:rsidP="0073436E">
      <w:r>
        <w:t xml:space="preserve">Please check out </w:t>
      </w:r>
      <w:hyperlink r:id="rId5" w:history="1">
        <w:r w:rsidRPr="0073436E">
          <w:rPr>
            <w:rStyle w:val="Hipervnculo"/>
          </w:rPr>
          <w:t>our page for Uruguayan students</w:t>
        </w:r>
      </w:hyperlink>
      <w:r>
        <w:t xml:space="preserve"> for specific information on how your grades equate to our UK entry requirements. </w:t>
      </w:r>
    </w:p>
    <w:p w:rsidR="00521775" w:rsidRPr="00521775" w:rsidRDefault="00521775" w:rsidP="0073436E">
      <w:pPr>
        <w:rPr>
          <w:b/>
          <w:u w:val="single"/>
        </w:rPr>
      </w:pPr>
      <w:r w:rsidRPr="00521775">
        <w:rPr>
          <w:b/>
          <w:u w:val="single"/>
        </w:rPr>
        <w:t>Accommodation</w:t>
      </w:r>
    </w:p>
    <w:p w:rsidR="0073436E" w:rsidRDefault="0073436E" w:rsidP="0073436E">
      <w:r>
        <w:t xml:space="preserve">We have a range of </w:t>
      </w:r>
      <w:hyperlink r:id="rId6" w:history="1">
        <w:r w:rsidRPr="0073436E">
          <w:rPr>
            <w:rStyle w:val="Hipervnculo"/>
          </w:rPr>
          <w:t>accommodation options</w:t>
        </w:r>
      </w:hyperlink>
      <w:r>
        <w:t xml:space="preserve"> for Postgraduate students and offer holders can apply from March onwards. </w:t>
      </w:r>
      <w:r w:rsidR="00521775">
        <w:t>Some of on our main campus, and some are a short walk or bus-ride away. Prices range from £130-£200/week depending on the level of luxury you choose.</w:t>
      </w:r>
    </w:p>
    <w:p w:rsidR="00521775" w:rsidRPr="00521775" w:rsidRDefault="00521775" w:rsidP="0073436E">
      <w:pPr>
        <w:rPr>
          <w:b/>
          <w:u w:val="single"/>
        </w:rPr>
      </w:pPr>
      <w:r w:rsidRPr="00521775">
        <w:rPr>
          <w:b/>
          <w:u w:val="single"/>
        </w:rPr>
        <w:t>Programmes</w:t>
      </w:r>
    </w:p>
    <w:p w:rsidR="0073436E" w:rsidRDefault="00521775" w:rsidP="0073436E">
      <w:r>
        <w:t xml:space="preserve">We have over 200 Masters </w:t>
      </w:r>
      <w:proofErr w:type="gramStart"/>
      <w:r>
        <w:t>degrees</w:t>
      </w:r>
      <w:proofErr w:type="gramEnd"/>
      <w:r>
        <w:t xml:space="preserve"> across Arts, Humanities, Social Sciences, Engineering, Physics Sciences, Medicine and Dentistry. </w:t>
      </w:r>
      <w:r w:rsidR="0073436E">
        <w:t xml:space="preserve">Please use our </w:t>
      </w:r>
      <w:hyperlink r:id="rId7" w:history="1">
        <w:r w:rsidR="0073436E" w:rsidRPr="0073436E">
          <w:rPr>
            <w:rStyle w:val="Hipervnculo"/>
          </w:rPr>
          <w:t>Postgraduate Course finder</w:t>
        </w:r>
      </w:hyperlink>
      <w:r w:rsidR="0073436E">
        <w:t xml:space="preserve"> to help find a </w:t>
      </w:r>
      <w:proofErr w:type="spellStart"/>
      <w:r w:rsidR="0073436E">
        <w:t>Masters</w:t>
      </w:r>
      <w:proofErr w:type="spellEnd"/>
      <w:r w:rsidR="0073436E">
        <w:t xml:space="preserve"> degree that interests you.</w:t>
      </w:r>
    </w:p>
    <w:p w:rsidR="00521775" w:rsidRDefault="00521775" w:rsidP="0073436E">
      <w:r>
        <w:t xml:space="preserve">We have around 2000 PhD students, studying for doctorates. You can find all the information on how to apply for a PhD at Queen Mary </w:t>
      </w:r>
      <w:hyperlink r:id="rId8" w:history="1">
        <w:r w:rsidRPr="00521775">
          <w:rPr>
            <w:rStyle w:val="Hipervnculo"/>
          </w:rPr>
          <w:t>here</w:t>
        </w:r>
      </w:hyperlink>
      <w:r>
        <w:t xml:space="preserve">. </w:t>
      </w:r>
    </w:p>
    <w:p w:rsidR="00521775" w:rsidRPr="00521775" w:rsidRDefault="00521775" w:rsidP="0073436E">
      <w:pPr>
        <w:rPr>
          <w:b/>
          <w:u w:val="single"/>
        </w:rPr>
      </w:pPr>
      <w:r w:rsidRPr="00521775">
        <w:rPr>
          <w:b/>
          <w:u w:val="single"/>
        </w:rPr>
        <w:t>Contact</w:t>
      </w:r>
    </w:p>
    <w:p w:rsidR="00521775" w:rsidRDefault="00521775" w:rsidP="0073436E">
      <w:r>
        <w:t xml:space="preserve">If you have any questions, please do drop us a line at </w:t>
      </w:r>
      <w:hyperlink r:id="rId9" w:history="1">
        <w:r w:rsidRPr="00425AD2">
          <w:rPr>
            <w:rStyle w:val="Hipervnculo"/>
          </w:rPr>
          <w:t>scholarship@qmul.ac.uk</w:t>
        </w:r>
      </w:hyperlink>
      <w:r>
        <w:t xml:space="preserve"> and we’ll be happy to assist.</w:t>
      </w:r>
    </w:p>
    <w:sectPr w:rsidR="00521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83"/>
    <w:rsid w:val="00521775"/>
    <w:rsid w:val="00657582"/>
    <w:rsid w:val="0073436E"/>
    <w:rsid w:val="0084556B"/>
    <w:rsid w:val="00955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43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34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mul.ac.uk/postgraduate/research/applying-for-a-phd/" TargetMode="External"/><Relationship Id="rId3" Type="http://schemas.openxmlformats.org/officeDocument/2006/relationships/settings" Target="settings.xml"/><Relationship Id="rId7" Type="http://schemas.openxmlformats.org/officeDocument/2006/relationships/hyperlink" Target="https://www.qmul.ac.uk/postgraduat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sidences.qmul.ac.uk/" TargetMode="External"/><Relationship Id="rId11" Type="http://schemas.openxmlformats.org/officeDocument/2006/relationships/theme" Target="theme/theme1.xml"/><Relationship Id="rId5" Type="http://schemas.openxmlformats.org/officeDocument/2006/relationships/hyperlink" Target="https://www.qmul.ac.uk/international-students/countries/urugua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olarship@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2145</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QMUL</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Felicity Shelley</dc:creator>
  <cp:lastModifiedBy>Verónica Suarez</cp:lastModifiedBy>
  <cp:revision>2</cp:revision>
  <dcterms:created xsi:type="dcterms:W3CDTF">2019-12-13T12:40:00Z</dcterms:created>
  <dcterms:modified xsi:type="dcterms:W3CDTF">2019-12-13T12:40:00Z</dcterms:modified>
</cp:coreProperties>
</file>