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CARTA AVAL 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ab/>
        <w:tab/>
        <w:tab/>
        <w:tab/>
        <w:t xml:space="preserve">Montevideo, _____________________</w:t>
      </w:r>
    </w:p>
    <w:p w:rsidR="00000000" w:rsidDel="00000000" w:rsidP="00000000" w:rsidRDefault="00000000" w:rsidRPr="00000000" w14:paraId="00000005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Agencia Nacional de Investigación e Innovación</w:t>
      </w:r>
    </w:p>
    <w:p w:rsidR="00000000" w:rsidDel="00000000" w:rsidP="00000000" w:rsidRDefault="00000000" w:rsidRPr="00000000" w14:paraId="00000009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</w:t>
      </w:r>
    </w:p>
    <w:p w:rsidR="00000000" w:rsidDel="00000000" w:rsidP="00000000" w:rsidRDefault="00000000" w:rsidRPr="00000000" w14:paraId="0000000A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 nuestra consideración:</w:t>
      </w:r>
    </w:p>
    <w:p w:rsidR="00000000" w:rsidDel="00000000" w:rsidP="00000000" w:rsidRDefault="00000000" w:rsidRPr="00000000" w14:paraId="000000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la presente quien suscribe ____________, en su calidad de _____________de la </w:t>
      </w:r>
      <w:r w:rsidDel="00000000" w:rsidR="00000000" w:rsidRPr="00000000">
        <w:rPr>
          <w:rtl w:val="0"/>
        </w:rPr>
        <w:t xml:space="preserve">institución</w:t>
      </w:r>
      <w:r w:rsidDel="00000000" w:rsidR="00000000" w:rsidRPr="00000000">
        <w:rPr>
          <w:color w:val="000000"/>
          <w:rtl w:val="0"/>
        </w:rPr>
        <w:t xml:space="preserve"> pública _____________, declara:</w:t>
      </w:r>
    </w:p>
    <w:p w:rsidR="00000000" w:rsidDel="00000000" w:rsidP="00000000" w:rsidRDefault="00000000" w:rsidRPr="00000000" w14:paraId="0000000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Conocer y aceptar los términos y condiciones previstas para la ejecución del </w:t>
      </w: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royecto, estando conforme con todas aquellas actividades previstas en el mismo. A tra</w:t>
      </w:r>
      <w:r w:rsidDel="00000000" w:rsidR="00000000" w:rsidRPr="00000000">
        <w:rPr>
          <w:rtl w:val="0"/>
        </w:rPr>
        <w:t xml:space="preserve">vés de la presente carta se declara el compromiso por parte del equipo de la institución pública a destinar las horas necesarias para el correcto desarrollo del desafío durante el período de duración de todo el proceso.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Asimismo nos  comprometemos a  brindar toda la información solicitada, en caso que la formulación de la propuesta sea evaluada favorablemente por parte de ANII, para poder</w:t>
      </w:r>
      <w:r w:rsidDel="00000000" w:rsidR="00000000" w:rsidRPr="00000000">
        <w:rPr>
          <w:rtl w:val="0"/>
        </w:rPr>
        <w:t xml:space="preserve"> avanzar en las siguientes etapas previstas en esta convocatoria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El equipo que participará en el desafío estará compuesto por: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15"/>
        <w:gridCol w:w="2220"/>
        <w:gridCol w:w="1860"/>
        <w:gridCol w:w="2670"/>
        <w:tblGridChange w:id="0">
          <w:tblGrid>
            <w:gridCol w:w="1815"/>
            <w:gridCol w:w="2220"/>
            <w:gridCol w:w="1860"/>
            <w:gridCol w:w="26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76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Rol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76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color w:val="ffffff"/>
                <w:sz w:val="18"/>
                <w:szCs w:val="18"/>
                <w:rtl w:val="0"/>
              </w:rPr>
              <w:t xml:space="preserve">Correo electrónico institucional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Líder de equipo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Participante 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Participante 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Participante 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Saluda atentamente, </w:t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Firma:</w:t>
      </w:r>
    </w:p>
    <w:p w:rsidR="00000000" w:rsidDel="00000000" w:rsidP="00000000" w:rsidRDefault="00000000" w:rsidRPr="00000000" w14:paraId="00000031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Aclaración de Firma: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708" w:footer="3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1f497d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Hoja membretada de la </w:t>
    </w:r>
    <w:r w:rsidDel="00000000" w:rsidR="00000000" w:rsidRPr="00000000">
      <w:rPr>
        <w:rtl w:val="0"/>
      </w:rPr>
      <w:t xml:space="preserve">institución pública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F24971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5215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215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21569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2156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21569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 w:val="1"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305A3"/>
  </w:style>
  <w:style w:type="paragraph" w:styleId="Default" w:customStyle="1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 w:val="1"/>
    <w:rsid w:val="001305A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C+BGZ70ILrRPpns4W3c9hg7X/A==">AMUW2mXIg9u7IYZ27u/BaklyTz8lL0A3rwPPXJ0dAH5V4DPI+f0w3DyXytCSglp3MdNP6C2pPxfVPNQNj7H0EsUBbby0oktHD27flwMHIWZ+DDqTYY4UnJ/1s7w7EVSdVmIp68sqTr9k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2018-01-26T20:12:00Z</dcterms:created>
  <dc:creator>Ximena Camaño</dc:creator>
</cp:coreProperties>
</file>